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C14A" w14:textId="77777777" w:rsidR="00782D20" w:rsidRPr="000A799B" w:rsidRDefault="00782D20" w:rsidP="00782D20">
      <w:pPr>
        <w:tabs>
          <w:tab w:val="left" w:pos="1460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30"/>
          <w:lang w:val="en-GB" w:eastAsia="id-ID"/>
        </w:rPr>
        <w:t>Daily Meeting Schedule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30"/>
          <w:lang w:val="en-GB" w:eastAsia="id-ID"/>
        </w:rPr>
        <w:t xml:space="preserve"> (ICS 230 CG)</w:t>
      </w:r>
    </w:p>
    <w:tbl>
      <w:tblPr>
        <w:tblW w:w="9087" w:type="dxa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9"/>
        <w:gridCol w:w="1530"/>
        <w:gridCol w:w="361"/>
        <w:gridCol w:w="2250"/>
        <w:gridCol w:w="1403"/>
        <w:gridCol w:w="455"/>
        <w:gridCol w:w="1989"/>
      </w:tblGrid>
      <w:tr w:rsidR="00782D20" w:rsidRPr="000A799B" w14:paraId="371BA4D4" w14:textId="77777777" w:rsidTr="0092746A">
        <w:trPr>
          <w:trHeight w:val="527"/>
        </w:trPr>
        <w:tc>
          <w:tcPr>
            <w:tcW w:w="2629" w:type="dxa"/>
            <w:gridSpan w:val="2"/>
          </w:tcPr>
          <w:p w14:paraId="7D55F704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8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Insiden</w:t>
            </w:r>
            <w:proofErr w:type="spellEnd"/>
          </w:p>
        </w:tc>
        <w:tc>
          <w:tcPr>
            <w:tcW w:w="4014" w:type="dxa"/>
            <w:gridSpan w:val="3"/>
          </w:tcPr>
          <w:p w14:paraId="65F24B10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7"/>
                <w:sz w:val="16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7"/>
                <w:sz w:val="16"/>
                <w:lang w:val="en-US"/>
              </w:rPr>
              <w:t>P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 xml:space="preserve"> Operational</w:t>
            </w:r>
            <w:r w:rsidRPr="000A799B">
              <w:rPr>
                <w:rFonts w:ascii="Arial" w:eastAsia="Arial MT" w:hAnsi="Arial" w:cs="Arial"/>
                <w:b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/Jam)</w:t>
            </w:r>
          </w:p>
          <w:p w14:paraId="1B369356" w14:textId="77777777" w:rsidR="00782D20" w:rsidRPr="000A799B" w:rsidRDefault="00782D20" w:rsidP="0092746A">
            <w:pPr>
              <w:widowControl w:val="0"/>
              <w:tabs>
                <w:tab w:val="left" w:pos="2249"/>
              </w:tabs>
              <w:autoSpaceDE w:val="0"/>
              <w:autoSpaceDN w:val="0"/>
              <w:spacing w:before="121" w:after="0" w:line="166" w:lineRule="exact"/>
              <w:ind w:left="107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Dari:</w:t>
            </w:r>
            <w:r w:rsidRPr="000A799B">
              <w:rPr>
                <w:rFonts w:ascii="Arial" w:eastAsia="Arial MT" w:hAnsi="Arial" w:cs="Arial"/>
                <w:sz w:val="16"/>
                <w:lang w:val="en-US"/>
              </w:rPr>
              <w:tab/>
            </w:r>
            <w:proofErr w:type="spellStart"/>
            <w:r w:rsidRPr="000A799B">
              <w:rPr>
                <w:rFonts w:ascii="Arial" w:eastAsia="Arial MT" w:hAnsi="Arial" w:cs="Arial"/>
                <w:sz w:val="16"/>
                <w:lang w:val="en-US"/>
              </w:rPr>
              <w:t>Hingga</w:t>
            </w:r>
            <w:proofErr w:type="spellEnd"/>
            <w:r w:rsidRPr="000A799B">
              <w:rPr>
                <w:rFonts w:ascii="Arial" w:eastAsia="Arial MT" w:hAnsi="Arial" w:cs="Arial"/>
                <w:sz w:val="16"/>
                <w:lang w:val="en-US"/>
              </w:rPr>
              <w:t>:</w:t>
            </w:r>
          </w:p>
        </w:tc>
        <w:tc>
          <w:tcPr>
            <w:tcW w:w="2439" w:type="dxa"/>
            <w:gridSpan w:val="2"/>
          </w:tcPr>
          <w:p w14:paraId="17BEFAA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76" w:after="0" w:line="184" w:lineRule="exact"/>
              <w:ind w:right="165"/>
              <w:jc w:val="right"/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DAILY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4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SCHEDULE</w:t>
            </w:r>
          </w:p>
          <w:p w14:paraId="14A272D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184" w:lineRule="exact"/>
              <w:ind w:right="164"/>
              <w:jc w:val="right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230-CG</w:t>
            </w:r>
          </w:p>
        </w:tc>
      </w:tr>
      <w:tr w:rsidR="00782D20" w:rsidRPr="000A799B" w14:paraId="1E93FBCA" w14:textId="77777777" w:rsidTr="0092746A">
        <w:trPr>
          <w:trHeight w:val="243"/>
        </w:trPr>
        <w:tc>
          <w:tcPr>
            <w:tcW w:w="9087" w:type="dxa"/>
            <w:gridSpan w:val="7"/>
          </w:tcPr>
          <w:p w14:paraId="3A8F17E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8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7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Schedule</w:t>
            </w:r>
            <w:r w:rsidRPr="000A799B">
              <w:rPr>
                <w:rFonts w:ascii="Arial" w:eastAsia="Arial MT" w:hAnsi="Arial" w:cs="Arial"/>
                <w:b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b/>
                <w:sz w:val="16"/>
              </w:rPr>
              <w:t>Termasuk rapat yang biasa diadakan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)</w:t>
            </w:r>
          </w:p>
        </w:tc>
      </w:tr>
      <w:tr w:rsidR="00782D20" w:rsidRPr="000A799B" w14:paraId="058260F1" w14:textId="77777777" w:rsidTr="0092746A">
        <w:trPr>
          <w:trHeight w:val="424"/>
        </w:trPr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</w:tcPr>
          <w:p w14:paraId="2E2F4130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eastAsia="Arial MT" w:hAnsi="Arial" w:cs="Arial"/>
                <w:b/>
                <w:sz w:val="16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/</w:t>
            </w:r>
          </w:p>
          <w:p w14:paraId="65E488E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Jam</w:t>
            </w:r>
          </w:p>
        </w:tc>
        <w:tc>
          <w:tcPr>
            <w:tcW w:w="18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13A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412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Nama Meeting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C76F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792" w:right="767"/>
              <w:jc w:val="center"/>
              <w:rPr>
                <w:rFonts w:ascii="Arial" w:eastAsia="Arial MT" w:hAnsi="Arial" w:cs="Arial"/>
                <w:b/>
                <w:sz w:val="16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Tujuan</w:t>
            </w:r>
            <w:proofErr w:type="spellEnd"/>
          </w:p>
        </w:tc>
        <w:tc>
          <w:tcPr>
            <w:tcW w:w="18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0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746"/>
              <w:rPr>
                <w:rFonts w:ascii="Arial" w:eastAsia="Arial MT" w:hAnsi="Arial" w:cs="Arial"/>
                <w:b/>
                <w:sz w:val="16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Peserta</w:t>
            </w:r>
            <w:proofErr w:type="spellEnd"/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 w14:paraId="4AD5C20E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719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Lokasi</w:t>
            </w:r>
          </w:p>
        </w:tc>
      </w:tr>
      <w:tr w:rsidR="00782D20" w:rsidRPr="000A799B" w14:paraId="25CBDCC6" w14:textId="77777777" w:rsidTr="0092746A">
        <w:trPr>
          <w:trHeight w:val="502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A67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DD73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63D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DC1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E512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</w:tr>
      <w:tr w:rsidR="00782D20" w:rsidRPr="000A799B" w14:paraId="0ACA9465" w14:textId="77777777" w:rsidTr="0092746A">
        <w:trPr>
          <w:trHeight w:val="791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53BA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 xml:space="preserve"> 08/12/21; 21:00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B81A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  <w:p w14:paraId="4E84736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61" w:lineRule="auto"/>
              <w:ind w:left="117" w:right="398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Unified Command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>Objectives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BB23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22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Review/ identify objectives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for the next operational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period.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1890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i/>
                <w:iCs/>
                <w:sz w:val="26"/>
                <w:lang w:val="en-US"/>
              </w:rPr>
            </w:pPr>
          </w:p>
          <w:p w14:paraId="665626E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Unified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Command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members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F368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i/>
                <w:iCs/>
                <w:sz w:val="26"/>
                <w:lang w:val="en-US"/>
              </w:rPr>
            </w:pPr>
          </w:p>
          <w:p w14:paraId="527C6F67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" w:after="0" w:line="240" w:lineRule="auto"/>
              <w:ind w:left="154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UC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 Room</w:t>
            </w:r>
          </w:p>
        </w:tc>
      </w:tr>
      <w:tr w:rsidR="00782D20" w:rsidRPr="000A799B" w14:paraId="23591A7A" w14:textId="77777777" w:rsidTr="0092746A">
        <w:trPr>
          <w:trHeight w:val="547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8F3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882E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F399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18D7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A4E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</w:tr>
      <w:tr w:rsidR="00782D20" w:rsidRPr="000A799B" w14:paraId="3E51D5B2" w14:textId="77777777" w:rsidTr="0092746A">
        <w:trPr>
          <w:trHeight w:val="792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6FE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08/12/21; 22:00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792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 MT" w:hAnsi="Arial" w:cs="Arial"/>
                <w:i/>
                <w:iCs/>
                <w:sz w:val="17"/>
                <w:lang w:val="en-US"/>
              </w:rPr>
            </w:pPr>
          </w:p>
          <w:p w14:paraId="2502F2F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42" w:right="71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Command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and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General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Staff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865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369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UC Presents direction to</w:t>
            </w:r>
            <w:r w:rsidRPr="000A799B">
              <w:rPr>
                <w:rFonts w:ascii="Arial" w:eastAsia="Arial MT" w:hAnsi="Arial" w:cs="Arial"/>
                <w:i/>
                <w:iCs/>
                <w:spacing w:val="-4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Command and General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Staff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747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215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UC, Command Staff,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General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Staff,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DOCL,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SITL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6262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ICP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Room</w:t>
            </w:r>
          </w:p>
        </w:tc>
      </w:tr>
      <w:tr w:rsidR="00782D20" w:rsidRPr="000A799B" w14:paraId="0FAF095D" w14:textId="77777777" w:rsidTr="0092746A">
        <w:trPr>
          <w:trHeight w:val="620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E45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56F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2EC0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609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1E084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</w:tr>
      <w:tr w:rsidR="00782D20" w:rsidRPr="000A799B" w14:paraId="45D7D6AC" w14:textId="77777777" w:rsidTr="0092746A">
        <w:trPr>
          <w:trHeight w:val="975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ED5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09/12/21; 00:00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9B3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296B810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  <w:p w14:paraId="1C426AB3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Tactics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177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136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Develop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primary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and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alternate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strategies/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to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Incident Objectives for the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next Operational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Period.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F4A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2" w:after="0" w:line="240" w:lineRule="auto"/>
              <w:ind w:left="55" w:right="179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PSC, OPS, LSC, RESL,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SITL,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SOFR,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DOCL,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COML,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THSP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8314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ICP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Room</w:t>
            </w:r>
          </w:p>
        </w:tc>
      </w:tr>
      <w:tr w:rsidR="00782D20" w:rsidRPr="000A799B" w14:paraId="5F25D2D2" w14:textId="77777777" w:rsidTr="0092746A">
        <w:trPr>
          <w:trHeight w:val="720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68D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D5B9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CBB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C79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D7D1F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</w:tr>
      <w:tr w:rsidR="00782D20" w:rsidRPr="000A799B" w14:paraId="69F47701" w14:textId="77777777" w:rsidTr="0092746A">
        <w:trPr>
          <w:trHeight w:val="1343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A3D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09/12/21; 02:00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8257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2C041A8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347A552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Arial" w:eastAsia="Arial MT" w:hAnsi="Arial" w:cs="Arial"/>
                <w:i/>
                <w:iCs/>
                <w:sz w:val="14"/>
                <w:lang w:val="en-US"/>
              </w:rPr>
            </w:pPr>
          </w:p>
          <w:p w14:paraId="5420B3A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Planning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A6E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12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Review status and finalize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strategies/tactics and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assignments to meet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Incident Objectives for the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next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Operational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Period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and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get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tacit approval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of IAP.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6760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10B2BE3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  <w:p w14:paraId="3437425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6" w:right="155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UC, Command Staff,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General Staff, SITL, DOCL,</w:t>
            </w:r>
            <w:r w:rsidRPr="000A799B">
              <w:rPr>
                <w:rFonts w:ascii="Arial" w:eastAsia="Arial MT" w:hAnsi="Arial" w:cs="Arial"/>
                <w:i/>
                <w:iCs/>
                <w:spacing w:val="-4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THSP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96DC2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ICP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Room</w:t>
            </w:r>
          </w:p>
        </w:tc>
      </w:tr>
      <w:tr w:rsidR="00782D20" w:rsidRPr="000A799B" w14:paraId="2B9F7FBB" w14:textId="77777777" w:rsidTr="0092746A">
        <w:trPr>
          <w:trHeight w:val="848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3EC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055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4775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0D5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4F1DD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</w:p>
        </w:tc>
      </w:tr>
      <w:tr w:rsidR="00782D20" w:rsidRPr="000A799B" w14:paraId="4C9BD312" w14:textId="77777777" w:rsidTr="0092746A">
        <w:trPr>
          <w:trHeight w:val="1160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F79C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09/12/21; 06:00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EADF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1C3546A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 MT" w:hAnsi="Arial" w:cs="Arial"/>
                <w:i/>
                <w:iCs/>
                <w:sz w:val="24"/>
                <w:lang w:val="en-US"/>
              </w:rPr>
            </w:pPr>
          </w:p>
          <w:p w14:paraId="42E34B4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Operations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Briefing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E25E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</w:p>
          <w:p w14:paraId="165AFD4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ind w:left="116" w:right="126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Present IAP and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assignments to the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Supervisors / Leaders for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the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next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Operational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Period.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569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6" w:right="27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IC/UC, Command Staff,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General Staff, Branch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Directors, Div./Grp Sups.,</w:t>
            </w:r>
            <w:r w:rsidRPr="000A799B">
              <w:rPr>
                <w:rFonts w:ascii="Arial" w:eastAsia="Arial MT" w:hAnsi="Arial" w:cs="Arial"/>
                <w:i/>
                <w:iCs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Task Force/ Strike Team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Leaders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and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Unit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Leaders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FDC1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before="117" w:after="0" w:line="240" w:lineRule="auto"/>
              <w:ind w:left="117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ICP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Room</w:t>
            </w:r>
          </w:p>
        </w:tc>
      </w:tr>
      <w:tr w:rsidR="00782D20" w:rsidRPr="000A799B" w14:paraId="1729A478" w14:textId="77777777" w:rsidTr="0092746A">
        <w:trPr>
          <w:trHeight w:val="847"/>
        </w:trPr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3C8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922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F7B1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3D3B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DEAE8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782D20" w:rsidRPr="000A799B" w14:paraId="07CE441B" w14:textId="77777777" w:rsidTr="0092746A">
        <w:trPr>
          <w:trHeight w:val="719"/>
        </w:trPr>
        <w:tc>
          <w:tcPr>
            <w:tcW w:w="1099" w:type="dxa"/>
            <w:tcBorders>
              <w:top w:val="single" w:sz="4" w:space="0" w:color="000000"/>
              <w:right w:val="single" w:sz="4" w:space="0" w:color="000000"/>
            </w:tcBorders>
          </w:tcPr>
          <w:p w14:paraId="33974F6F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CF25DF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CBFF6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D4C69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</w:tcPr>
          <w:p w14:paraId="7BB91E59" w14:textId="77777777" w:rsidR="00782D20" w:rsidRPr="000A799B" w:rsidRDefault="00782D2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782D20" w:rsidRPr="000A799B" w14:paraId="12720066" w14:textId="77777777" w:rsidTr="0092746A">
        <w:trPr>
          <w:trHeight w:val="717"/>
        </w:trPr>
        <w:tc>
          <w:tcPr>
            <w:tcW w:w="9087" w:type="dxa"/>
            <w:gridSpan w:val="7"/>
          </w:tcPr>
          <w:p w14:paraId="0F177862" w14:textId="77777777" w:rsidR="00782D20" w:rsidRPr="000A799B" w:rsidRDefault="00782D20" w:rsidP="0092746A">
            <w:pPr>
              <w:widowControl w:val="0"/>
              <w:tabs>
                <w:tab w:val="left" w:pos="6588"/>
              </w:tabs>
              <w:autoSpaceDE w:val="0"/>
              <w:autoSpaceDN w:val="0"/>
              <w:spacing w:before="37" w:after="0" w:line="240" w:lineRule="auto"/>
              <w:ind w:left="108"/>
              <w:rPr>
                <w:rFonts w:ascii="Arial" w:eastAsia="Arial MT" w:hAnsi="Arial" w:cs="Arial"/>
                <w:b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Situation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5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Unit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16"/>
                <w:lang w:val="en-US"/>
              </w:rPr>
              <w:t>Leader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ab/>
            </w:r>
            <w:proofErr w:type="spellStart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16"/>
                <w:lang w:val="en-US"/>
              </w:rPr>
              <w:t>/Jam:</w:t>
            </w:r>
          </w:p>
        </w:tc>
      </w:tr>
      <w:tr w:rsidR="00782D20" w:rsidRPr="000A799B" w14:paraId="4523D1D0" w14:textId="77777777" w:rsidTr="0092746A">
        <w:trPr>
          <w:trHeight w:val="330"/>
        </w:trPr>
        <w:tc>
          <w:tcPr>
            <w:tcW w:w="9087" w:type="dxa"/>
            <w:gridSpan w:val="7"/>
          </w:tcPr>
          <w:p w14:paraId="3A8616C2" w14:textId="573B12FE" w:rsidR="00782D20" w:rsidRPr="000A799B" w:rsidRDefault="00782D20" w:rsidP="0092746A">
            <w:pPr>
              <w:widowControl w:val="0"/>
              <w:tabs>
                <w:tab w:val="left" w:pos="7243"/>
              </w:tabs>
              <w:autoSpaceDE w:val="0"/>
              <w:autoSpaceDN w:val="0"/>
              <w:spacing w:before="37" w:after="0" w:line="240" w:lineRule="auto"/>
              <w:ind w:left="10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DAILY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MEETING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SCHEDULE</w:t>
            </w:r>
            <w:r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 xml:space="preserve">                                                                    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spacing w:val="-9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230-CG(Rev.09/05)</w:t>
            </w:r>
          </w:p>
        </w:tc>
      </w:tr>
    </w:tbl>
    <w:p w14:paraId="6985D41B" w14:textId="77777777" w:rsidR="0022459C" w:rsidRDefault="00782D20"/>
    <w:sectPr w:rsidR="0022459C" w:rsidSect="00782D2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D20"/>
    <w:rsid w:val="002F2921"/>
    <w:rsid w:val="00782D20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083C"/>
  <w15:chartTrackingRefBased/>
  <w15:docId w15:val="{A9A5F45F-FC06-4C3E-8E61-23B9F438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2022-06-26T09:44:00Z</dcterms:created>
  <dcterms:modified xsi:type="dcterms:W3CDTF">2022-06-26T09:45:00Z</dcterms:modified>
</cp:coreProperties>
</file>